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90" w:rsidRDefault="000A6F90" w:rsidP="00967EBB">
      <w:r>
        <w:t xml:space="preserve">Week 4 </w:t>
      </w:r>
      <w:r w:rsidR="00DD6A5E">
        <w:t xml:space="preserve">Questions </w:t>
      </w:r>
    </w:p>
    <w:p w:rsidR="00DD6A5E" w:rsidRDefault="00DD6A5E" w:rsidP="00967EBB">
      <w:bookmarkStart w:id="0" w:name="_GoBack"/>
      <w:bookmarkEnd w:id="0"/>
      <w:r>
        <w:t>1. How can the tongue be an open gate?</w:t>
      </w:r>
    </w:p>
    <w:p w:rsidR="00DD6A5E" w:rsidRDefault="00DD6A5E" w:rsidP="00967EBB">
      <w:r>
        <w:t xml:space="preserve">2.  How are doors opened by vows and death wishes? </w:t>
      </w:r>
    </w:p>
    <w:p w:rsidR="00B213F6" w:rsidRDefault="00DD6A5E" w:rsidP="00967EBB">
      <w:r>
        <w:t xml:space="preserve">3.  How can some objects, houses, and lands become contaminated with darkness? </w:t>
      </w:r>
      <w:r w:rsidR="00B213F6" w:rsidRPr="00967EBB">
        <w:t xml:space="preserve"> </w:t>
      </w:r>
    </w:p>
    <w:p w:rsidR="00DD6A5E" w:rsidRDefault="00DD6A5E" w:rsidP="00967EBB">
      <w:r>
        <w:t xml:space="preserve">4.  Give examples of involuntary exposure.  How do these open doors. </w:t>
      </w:r>
    </w:p>
    <w:p w:rsidR="00DD6A5E" w:rsidRDefault="00DD6A5E" w:rsidP="00967EBB">
      <w:r>
        <w:t xml:space="preserve">5.  Why is it important to know if the seeker has been a free mason, or has had any relatives that were? </w:t>
      </w:r>
    </w:p>
    <w:p w:rsidR="00DD6A5E" w:rsidRPr="00967EBB" w:rsidRDefault="00DD6A5E" w:rsidP="00967EBB">
      <w:r>
        <w:t xml:space="preserve">6.  What sicknesses are associated with freemasonry? </w:t>
      </w:r>
    </w:p>
    <w:sectPr w:rsidR="00DD6A5E" w:rsidRPr="00967EBB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13F6"/>
    <w:rsid w:val="000A6F90"/>
    <w:rsid w:val="000D5491"/>
    <w:rsid w:val="008D731E"/>
    <w:rsid w:val="00967EBB"/>
    <w:rsid w:val="00B069E8"/>
    <w:rsid w:val="00B213F6"/>
    <w:rsid w:val="00B256C1"/>
    <w:rsid w:val="00DC094A"/>
    <w:rsid w:val="00DD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A88A9-254A-4863-BD8A-B5FFB8C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4</cp:revision>
  <dcterms:created xsi:type="dcterms:W3CDTF">2016-07-31T21:43:00Z</dcterms:created>
  <dcterms:modified xsi:type="dcterms:W3CDTF">2016-08-18T20:45:00Z</dcterms:modified>
</cp:coreProperties>
</file>